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41" w:rsidRPr="00770941" w:rsidRDefault="00770941" w:rsidP="007709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941">
        <w:rPr>
          <w:rFonts w:ascii="Times New Roman" w:hAnsi="Times New Roman" w:cs="Times New Roman"/>
          <w:b/>
          <w:bCs/>
          <w:sz w:val="28"/>
          <w:szCs w:val="28"/>
        </w:rPr>
        <w:t>Установлены примерные требования к организации и осуществлению ранней помощи детям и их семьям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С 1 марта 2025 действует постановление Правительства Российской Федерации «Об утверждении примерных требований к организации и осуществлению ранней помощи детям и их семьям».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Комплекс мероприятий и услуг по оказанию ранней помощи детям и их семьям реализуется и оказывается на междисциплинарной основе детям от рождения до 3 лет (независимо от наличия инвалидности), которые имеют ограничения жизнедеятельности либо риск развития ограничений жизнедеятельности, и их семьям и способствует физическому и психическому развитию детей, их вовлеченности в естественные жизненные ситуации, позитивному взаимодействию детей и их родителей, а также детей и других непосредственно ухаживающих за ними лиц, членов семьи в целом, социальной адаптации детей в среде сверстников, в том числе повышению компетентности родителей и других непосредственно ухаживающих за детьми лиц в целях комплексной профилактики детской инвалидности.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К критериям отнесения детей и их семей к потенциально нуждающимся в оказании услуг по ранней помощи относятся: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а) наличие у детей категории «ребенок-инвалид»;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б) отнесение детей медицинскими организациями по результатам профилактического медицинского осмотра к IV либо V группе здоровья;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в) воспитание детей в организации для детей-сирот и детей, оставшихся без попечения родителей;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г) воспитание детей в семьях, находящихся в трудной жизненной ситуации, или в семьях, находящихся в социально опасном положении;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д) наличие у детей особенностей в физическом и (или) психическом развитии и (или) отклонений в поведении;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е) наличие у родителей (законных представителей) опасений, связанных с особенностями в развитии и поведении детей, имеющих ограничения жизнедеятельности.</w:t>
      </w:r>
    </w:p>
    <w:p w:rsidR="00EA0188" w:rsidRPr="006D17F3" w:rsidRDefault="00EA0188" w:rsidP="00EA01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6D17F3"/>
    <w:rsid w:val="00770941"/>
    <w:rsid w:val="00A229E5"/>
    <w:rsid w:val="00A233C2"/>
    <w:rsid w:val="00C94D5A"/>
    <w:rsid w:val="00E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8</cp:revision>
  <dcterms:created xsi:type="dcterms:W3CDTF">2025-02-02T17:16:00Z</dcterms:created>
  <dcterms:modified xsi:type="dcterms:W3CDTF">2025-06-23T07:49:00Z</dcterms:modified>
</cp:coreProperties>
</file>